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5CD1" w:rsidRPr="002E5CD1" w:rsidTr="00070B9D">
        <w:tc>
          <w:tcPr>
            <w:tcW w:w="10790" w:type="dxa"/>
            <w:shd w:val="clear" w:color="auto" w:fill="D9D9D9" w:themeFill="background1" w:themeFillShade="D9"/>
          </w:tcPr>
          <w:p w:rsidR="002E5CD1" w:rsidRPr="002E5CD1" w:rsidRDefault="002E5CD1" w:rsidP="002E5CD1">
            <w:pPr>
              <w:contextualSpacing/>
              <w:rPr>
                <w:b/>
                <w:sz w:val="32"/>
                <w:szCs w:val="32"/>
              </w:rPr>
            </w:pPr>
            <w:r w:rsidRPr="002E5CD1">
              <w:rPr>
                <w:b/>
                <w:sz w:val="32"/>
                <w:szCs w:val="32"/>
              </w:rPr>
              <w:t>FITNESSGRAM ASSESSMENT RECORDING SHEET</w:t>
            </w:r>
            <w:r w:rsidR="00505C02">
              <w:rPr>
                <w:b/>
                <w:sz w:val="32"/>
                <w:szCs w:val="32"/>
              </w:rPr>
              <w:t xml:space="preserve"> 2019</w:t>
            </w:r>
          </w:p>
        </w:tc>
      </w:tr>
      <w:tr w:rsidR="002E5CD1" w:rsidRPr="002E5CD1" w:rsidTr="00070B9D">
        <w:tc>
          <w:tcPr>
            <w:tcW w:w="10790" w:type="dxa"/>
          </w:tcPr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Name:  </w:t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Date: </w:t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>Semester:</w:t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Course/Section: </w:t>
            </w:r>
          </w:p>
        </w:tc>
      </w:tr>
    </w:tbl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 xml:space="preserve">PACER (20m)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1 Mile Run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7-8:30min</w:t>
      </w:r>
      <w:r w:rsidRPr="002E5CD1">
        <w:rPr>
          <w:rFonts w:asciiTheme="minorHAnsi" w:eastAsiaTheme="minorHAnsi" w:hAnsiTheme="minorHAnsi" w:cstheme="minorBidi"/>
          <w:szCs w:val="24"/>
        </w:rPr>
        <w:tab/>
        <w:t xml:space="preserve">8-10min 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</w:r>
      <w:bookmarkStart w:id="0" w:name="_GoBack"/>
      <w:bookmarkEnd w:id="0"/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Height/Weight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(Misclassifies muscular individuals)</w:t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</w:t>
      </w:r>
      <w:r w:rsidR="00915D1C">
        <w:rPr>
          <w:rFonts w:asciiTheme="minorHAnsi" w:eastAsiaTheme="minorHAnsi" w:hAnsiTheme="minorHAnsi" w:cstheme="minorBidi"/>
          <w:szCs w:val="24"/>
        </w:rPr>
        <w:t>7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  <w:r w:rsidRPr="002E5CD1">
        <w:rPr>
          <w:rFonts w:asciiTheme="minorHAnsi" w:eastAsiaTheme="minorHAnsi" w:hAnsiTheme="minorHAnsi" w:cstheme="minorBidi"/>
          <w:szCs w:val="24"/>
        </w:rPr>
        <w:tab/>
        <w:t>F-</w:t>
      </w:r>
      <w:r w:rsidR="00915D1C">
        <w:rPr>
          <w:rFonts w:asciiTheme="minorHAnsi" w:eastAsiaTheme="minorHAnsi" w:hAnsiTheme="minorHAnsi" w:cstheme="minorBidi"/>
          <w:szCs w:val="24"/>
        </w:rPr>
        <w:t>14-24</w:t>
      </w:r>
      <w:r w:rsidRPr="002E5CD1">
        <w:rPr>
          <w:rFonts w:asciiTheme="minorHAnsi" w:eastAsiaTheme="minorHAnsi" w:hAnsiTheme="minorHAnsi" w:cstheme="minorBidi"/>
          <w:szCs w:val="24"/>
        </w:rPr>
        <w:t>%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(Max 75)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F-7+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>F-12”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="001A25C4" w:rsidRPr="002E5CD1">
        <w:rPr>
          <w:rFonts w:asciiTheme="minorHAnsi" w:eastAsiaTheme="minorHAnsi" w:hAnsiTheme="minorHAnsi" w:cstheme="minorBidi"/>
          <w:szCs w:val="24"/>
        </w:rPr>
        <w:tab/>
      </w:r>
      <w:r w:rsidR="001A25C4"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M-Touch</w:t>
      </w:r>
      <w:r w:rsidRPr="002E5CD1">
        <w:rPr>
          <w:rFonts w:asciiTheme="minorHAnsi" w:eastAsiaTheme="minorHAnsi" w:hAnsiTheme="minorHAnsi" w:cstheme="minorBidi"/>
          <w:szCs w:val="24"/>
        </w:rPr>
        <w:tab/>
        <w:t>F-Touch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(Yes or No)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</w:t>
      </w:r>
      <w:r w:rsidR="00E364B2" w:rsidRPr="002E5CD1">
        <w:rPr>
          <w:rFonts w:asciiTheme="minorHAnsi" w:eastAsiaTheme="minorHAnsi" w:hAnsiTheme="minorHAnsi" w:cstheme="minorBidi"/>
          <w:sz w:val="20"/>
        </w:rPr>
        <w:t>Max</w:t>
      </w:r>
      <w:r w:rsidRPr="002E5CD1">
        <w:rPr>
          <w:rFonts w:asciiTheme="minorHAnsi" w:eastAsiaTheme="minorHAnsi" w:hAnsiTheme="minorHAnsi" w:cstheme="minorBidi"/>
          <w:sz w:val="20"/>
        </w:rPr>
        <w:t xml:space="preserve"> 12”)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1A25C4" w:rsidRPr="002E5CD1" w:rsidRDefault="001A25C4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D66CE7" w:rsidRDefault="002E5CD1" w:rsidP="00D66CE7">
      <w:pPr>
        <w:jc w:val="center"/>
        <w:rPr>
          <w:b/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2700"/>
        <w:gridCol w:w="2970"/>
      </w:tblGrid>
      <w:tr w:rsidR="00AC4882" w:rsidTr="00331404">
        <w:trPr>
          <w:trHeight w:hRule="exact" w:val="353"/>
        </w:trPr>
        <w:tc>
          <w:tcPr>
            <w:tcW w:w="10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FC1CCF" w:rsidRDefault="00AC4882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 w:rsidRPr="00FC1CCF">
              <w:rPr>
                <w:b/>
                <w:spacing w:val="-1"/>
                <w:sz w:val="28"/>
              </w:rPr>
              <w:lastRenderedPageBreak/>
              <w:t>Healthy Fitness Zone-Fitnessgram</w:t>
            </w:r>
            <w:r w:rsidRPr="00FC1CCF">
              <w:rPr>
                <w:b/>
                <w:spacing w:val="-2"/>
                <w:sz w:val="28"/>
              </w:rPr>
              <w:t xml:space="preserve"> </w:t>
            </w:r>
            <w:r w:rsidR="00331404" w:rsidRPr="00FC1CCF">
              <w:rPr>
                <w:b/>
                <w:spacing w:val="-1"/>
                <w:sz w:val="28"/>
              </w:rPr>
              <w:t>Fitness Assessments</w:t>
            </w:r>
          </w:p>
        </w:tc>
      </w:tr>
      <w:tr w:rsidR="00AC4882" w:rsidTr="00331404">
        <w:trPr>
          <w:trHeight w:hRule="exact" w:val="44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Assessment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HRF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Men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Women</w:t>
            </w:r>
          </w:p>
        </w:tc>
      </w:tr>
      <w:tr w:rsidR="00AC4882" w:rsidTr="00BA497B">
        <w:trPr>
          <w:trHeight w:hRule="exact" w:val="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Pacer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z w:val="24"/>
              </w:rPr>
            </w:pPr>
            <w:r>
              <w:rPr>
                <w:spacing w:val="-8"/>
                <w:sz w:val="24"/>
              </w:rPr>
              <w:t>&gt;54</w:t>
            </w:r>
            <w:r w:rsidR="00AC4882">
              <w:rPr>
                <w:spacing w:val="-8"/>
                <w:sz w:val="24"/>
              </w:rPr>
              <w:t xml:space="preserve"> </w:t>
            </w:r>
            <w:r w:rsidR="00AC4882">
              <w:rPr>
                <w:sz w:val="24"/>
              </w:rPr>
              <w:t>laps</w:t>
            </w:r>
          </w:p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&gt;38</w:t>
            </w:r>
            <w:r w:rsidR="00AC4882">
              <w:rPr>
                <w:spacing w:val="-4"/>
                <w:sz w:val="24"/>
              </w:rPr>
              <w:t xml:space="preserve"> </w:t>
            </w:r>
            <w:r w:rsidR="00AC4882">
              <w:rPr>
                <w:spacing w:val="-1"/>
                <w:sz w:val="24"/>
              </w:rPr>
              <w:t>laps</w:t>
            </w:r>
          </w:p>
          <w:p w:rsidR="00AC4882" w:rsidRDefault="00AC4882" w:rsidP="00BA497B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Run/Walk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7:00-8:30min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8:00-10:00min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Curl-Ups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24-47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Push-Ups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Endurance/Strength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7-15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Trunk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Flexibility/Mus.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Stretch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Sit</w:t>
            </w:r>
            <w:r>
              <w:rPr>
                <w:spacing w:val="-1"/>
                <w:sz w:val="24"/>
              </w:rPr>
              <w:t xml:space="preserve"> 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1A25C4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383F14">
              <w:rPr>
                <w:spacing w:val="-4"/>
                <w:sz w:val="24"/>
              </w:rPr>
              <w:t xml:space="preserve"> </w:t>
            </w:r>
            <w:r w:rsidR="00383F14"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 w:rsidR="00383F14"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6-</w:t>
            </w:r>
            <w:r w:rsidR="00505C02">
              <w:rPr>
                <w:sz w:val="24"/>
              </w:rPr>
              <w:t>17</w:t>
            </w:r>
            <w:r>
              <w:rPr>
                <w:sz w:val="24"/>
              </w:rPr>
              <w:t>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(&gt;24%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505C0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14</w:t>
            </w:r>
            <w:r w:rsidR="00AC4882">
              <w:rPr>
                <w:sz w:val="24"/>
              </w:rPr>
              <w:t>-</w:t>
            </w:r>
            <w:r>
              <w:rPr>
                <w:sz w:val="24"/>
              </w:rPr>
              <w:t>31</w:t>
            </w:r>
            <w:r w:rsidR="00AC4882">
              <w:rPr>
                <w:sz w:val="24"/>
              </w:rPr>
              <w:t>%</w:t>
            </w:r>
            <w:r w:rsidR="00AC4882">
              <w:rPr>
                <w:spacing w:val="41"/>
                <w:sz w:val="24"/>
              </w:rPr>
              <w:t xml:space="preserve"> </w:t>
            </w:r>
            <w:r w:rsidR="00AC4882">
              <w:rPr>
                <w:spacing w:val="-1"/>
                <w:sz w:val="24"/>
              </w:rPr>
              <w:t>(&gt;31%</w:t>
            </w:r>
            <w:r w:rsidR="00AC4882">
              <w:rPr>
                <w:spacing w:val="-7"/>
                <w:sz w:val="24"/>
              </w:rPr>
              <w:t xml:space="preserve"> </w:t>
            </w:r>
            <w:r w:rsidR="00AC4882">
              <w:rPr>
                <w:spacing w:val="-1"/>
                <w:sz w:val="24"/>
              </w:rPr>
              <w:t>Unhealthy)</w:t>
            </w:r>
          </w:p>
        </w:tc>
      </w:tr>
    </w:tbl>
    <w:p w:rsidR="00AC4882" w:rsidRPr="00383F14" w:rsidRDefault="00AC4882" w:rsidP="00AC4882">
      <w:pPr>
        <w:rPr>
          <w:i/>
          <w:sz w:val="16"/>
          <w:szCs w:val="16"/>
        </w:rPr>
      </w:pPr>
    </w:p>
    <w:p w:rsidR="00AC4882" w:rsidRDefault="00AC4882" w:rsidP="00AC4882">
      <w:pPr>
        <w:rPr>
          <w:i/>
          <w:sz w:val="16"/>
          <w:szCs w:val="16"/>
        </w:rPr>
      </w:pPr>
    </w:p>
    <w:p w:rsidR="00BA497B" w:rsidRPr="00383F14" w:rsidRDefault="00BA497B" w:rsidP="00AC4882">
      <w:pPr>
        <w:rPr>
          <w:i/>
          <w:sz w:val="16"/>
          <w:szCs w:val="16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682"/>
        <w:gridCol w:w="1980"/>
        <w:gridCol w:w="3960"/>
      </w:tblGrid>
      <w:tr w:rsidR="00AC4882" w:rsidTr="00FC1CCF">
        <w:trPr>
          <w:trHeight w:hRule="exact" w:val="489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pStyle w:val="TableParagraph"/>
              <w:spacing w:line="340" w:lineRule="exact"/>
              <w:ind w:left="102"/>
              <w:rPr>
                <w:rFonts w:cs="Calibri"/>
                <w:sz w:val="28"/>
                <w:szCs w:val="28"/>
              </w:rPr>
            </w:pPr>
            <w:r w:rsidRPr="00331404">
              <w:rPr>
                <w:b/>
                <w:spacing w:val="-1"/>
                <w:sz w:val="28"/>
              </w:rPr>
              <w:t>Aerobic/Cardio</w:t>
            </w:r>
            <w:r w:rsidRPr="00331404">
              <w:rPr>
                <w:b/>
                <w:spacing w:val="-3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Respiratory Fitness</w:t>
            </w:r>
            <w:r w:rsidR="00FC1CCF">
              <w:rPr>
                <w:b/>
                <w:spacing w:val="-1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Target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Heart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Rate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Training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Zone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(60%-80%)</w:t>
            </w:r>
          </w:p>
        </w:tc>
      </w:tr>
      <w:tr w:rsidR="00AC4882" w:rsidTr="00331404">
        <w:trPr>
          <w:trHeight w:hRule="exact" w:val="4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Age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z w:val="26"/>
              </w:rPr>
              <w:t>Beats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Per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Min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Beats/15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sec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Max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Heart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Rate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benefits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</w:p>
          <w:p w:rsidR="00AC4882" w:rsidRDefault="00AC4882" w:rsidP="00E72CD2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AC4882" w:rsidRDefault="00AC4882" w:rsidP="00E72CD2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r w:rsidR="00383F14">
              <w:rPr>
                <w:rFonts w:ascii="Times New Roman"/>
                <w:spacing w:val="-1"/>
              </w:rPr>
              <w:t>&gt;</w:t>
            </w:r>
            <w:r>
              <w:rPr>
                <w:rFonts w:ascii="Times New Roman"/>
                <w:spacing w:val="-1"/>
              </w:rPr>
              <w:t>80%</w:t>
            </w:r>
            <w:r w:rsidR="00FC1CCF">
              <w:rPr>
                <w:rFonts w:ascii="Times New Roman"/>
                <w:spacing w:val="-1"/>
              </w:rPr>
              <w:t xml:space="preserve"> THR</w:t>
            </w:r>
            <w:r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shown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 w:rsidR="00FC1CCF">
              <w:rPr>
                <w:rFonts w:ascii="Times New Roman"/>
                <w:spacing w:val="-3"/>
              </w:rPr>
              <w:t xml:space="preserve">burn </w:t>
            </w:r>
            <w:r>
              <w:rPr>
                <w:rFonts w:ascii="Times New Roman"/>
                <w:spacing w:val="-1"/>
              </w:rPr>
              <w:t>calories</w:t>
            </w:r>
            <w:r>
              <w:rPr>
                <w:rFonts w:ascii="Times New Roman"/>
                <w:spacing w:val="-2"/>
              </w:rPr>
              <w:t xml:space="preserve"> (energy)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after,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beneficial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loss</w:t>
            </w:r>
            <w:r w:rsidR="00FC1CCF">
              <w:rPr>
                <w:rFonts w:ascii="Times New Roman"/>
                <w:spacing w:val="-1"/>
              </w:rPr>
              <w:t>.</w:t>
            </w:r>
          </w:p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122-163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31-41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203bpm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120-160bpm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30-40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25yrs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117-156bpm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29-39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195bpm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30yrs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114-152bpm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28-38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40yrs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108-144bpm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27-37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180bpm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50yrs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102-136bpm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26-36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915D1C" w:rsidRDefault="00915D1C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tbl>
      <w:tblPr>
        <w:tblW w:w="411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070"/>
      </w:tblGrid>
      <w:tr w:rsidR="00915D1C" w:rsidTr="00662947">
        <w:trPr>
          <w:trHeight w:hRule="exact" w:val="1002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 xml:space="preserve">Body Mass </w:t>
            </w:r>
            <w:r w:rsidRPr="00331404">
              <w:rPr>
                <w:b/>
                <w:spacing w:val="-2"/>
                <w:sz w:val="28"/>
              </w:rPr>
              <w:t>Index</w:t>
            </w:r>
            <w:r w:rsidRPr="00331404">
              <w:rPr>
                <w:b/>
                <w:spacing w:val="-1"/>
                <w:sz w:val="28"/>
              </w:rPr>
              <w:t xml:space="preserve"> (BMI)</w:t>
            </w:r>
          </w:p>
          <w:p w:rsidR="00915D1C" w:rsidRDefault="00915D1C" w:rsidP="00662947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>Estimate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of</w:t>
            </w:r>
            <w:r w:rsidRPr="00331404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disease risk </w:t>
            </w:r>
          </w:p>
          <w:p w:rsidR="00915D1C" w:rsidRPr="00331404" w:rsidRDefault="00915D1C" w:rsidP="00662947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0"/>
              </w:rPr>
              <w:t>*misclassifies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muscular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individuals</w:t>
            </w:r>
          </w:p>
        </w:tc>
      </w:tr>
      <w:tr w:rsidR="00915D1C" w:rsidTr="00662947">
        <w:trPr>
          <w:trHeight w:hRule="exact" w:val="390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915D1C">
            <w:pPr>
              <w:pStyle w:val="TableParagraph"/>
              <w:spacing w:before="1" w:line="292" w:lineRule="exact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Classification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BMI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(kg/meters2)</w:t>
            </w:r>
          </w:p>
        </w:tc>
      </w:tr>
      <w:tr w:rsidR="00915D1C" w:rsidTr="00662947">
        <w:trPr>
          <w:trHeight w:hRule="exact" w:val="30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Underweight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&lt;18.5</w:t>
            </w:r>
          </w:p>
        </w:tc>
      </w:tr>
      <w:tr w:rsidR="00915D1C" w:rsidTr="00662947">
        <w:trPr>
          <w:trHeight w:hRule="exact" w:val="30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18.5-24.9</w:t>
            </w:r>
          </w:p>
        </w:tc>
      </w:tr>
      <w:tr w:rsidR="00915D1C" w:rsidTr="00662947">
        <w:trPr>
          <w:trHeight w:hRule="exact" w:val="33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Overweight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25-29.9</w:t>
            </w:r>
          </w:p>
        </w:tc>
      </w:tr>
      <w:tr w:rsidR="00915D1C" w:rsidTr="00662947">
        <w:trPr>
          <w:trHeight w:hRule="exact" w:val="341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30-34.9</w:t>
            </w:r>
          </w:p>
        </w:tc>
      </w:tr>
      <w:tr w:rsidR="00915D1C" w:rsidTr="00662947">
        <w:trPr>
          <w:trHeight w:hRule="exact" w:val="305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D1C" w:rsidRDefault="00915D1C" w:rsidP="00662947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35-39.9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87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1793"/>
      </w:tblGrid>
      <w:tr w:rsidR="00915D1C" w:rsidTr="00915D1C">
        <w:tc>
          <w:tcPr>
            <w:tcW w:w="2155" w:type="dxa"/>
          </w:tcPr>
          <w:p w:rsidR="00915D1C" w:rsidRDefault="00915D1C" w:rsidP="00915D1C">
            <w:pPr>
              <w:rPr>
                <w:b/>
                <w:szCs w:val="24"/>
              </w:rPr>
            </w:pPr>
            <w:r w:rsidRPr="00477975">
              <w:rPr>
                <w:b/>
                <w:szCs w:val="24"/>
              </w:rPr>
              <w:t>Classification</w:t>
            </w:r>
          </w:p>
          <w:p w:rsidR="00915D1C" w:rsidRDefault="00915D1C" w:rsidP="00915D1C">
            <w:pPr>
              <w:rPr>
                <w:b/>
                <w:szCs w:val="24"/>
              </w:rPr>
            </w:pPr>
          </w:p>
          <w:p w:rsidR="00915D1C" w:rsidRPr="00477975" w:rsidRDefault="00915D1C" w:rsidP="00915D1C">
            <w:pPr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915D1C" w:rsidRPr="00477975" w:rsidRDefault="00915D1C" w:rsidP="00915D1C">
            <w:pPr>
              <w:jc w:val="center"/>
              <w:rPr>
                <w:b/>
                <w:szCs w:val="24"/>
              </w:rPr>
            </w:pPr>
            <w:r w:rsidRPr="00477975">
              <w:rPr>
                <w:b/>
                <w:szCs w:val="24"/>
              </w:rPr>
              <w:t>Women % fat</w:t>
            </w:r>
          </w:p>
        </w:tc>
        <w:tc>
          <w:tcPr>
            <w:tcW w:w="1793" w:type="dxa"/>
          </w:tcPr>
          <w:p w:rsidR="00915D1C" w:rsidRPr="00477975" w:rsidRDefault="00915D1C" w:rsidP="00915D1C">
            <w:pPr>
              <w:jc w:val="center"/>
              <w:rPr>
                <w:b/>
                <w:szCs w:val="24"/>
              </w:rPr>
            </w:pPr>
            <w:r w:rsidRPr="00477975">
              <w:rPr>
                <w:b/>
                <w:szCs w:val="24"/>
              </w:rPr>
              <w:t>Men (% fat)</w:t>
            </w:r>
          </w:p>
        </w:tc>
      </w:tr>
      <w:tr w:rsidR="00915D1C" w:rsidTr="00915D1C">
        <w:tc>
          <w:tcPr>
            <w:tcW w:w="2155" w:type="dxa"/>
          </w:tcPr>
          <w:p w:rsidR="00915D1C" w:rsidRPr="00477975" w:rsidRDefault="00915D1C" w:rsidP="00915D1C">
            <w:pPr>
              <w:rPr>
                <w:szCs w:val="24"/>
              </w:rPr>
            </w:pPr>
            <w:r w:rsidRPr="00477975">
              <w:rPr>
                <w:szCs w:val="24"/>
              </w:rPr>
              <w:t>Essential Fat</w:t>
            </w:r>
          </w:p>
        </w:tc>
        <w:tc>
          <w:tcPr>
            <w:tcW w:w="1800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10-13%</w:t>
            </w:r>
          </w:p>
        </w:tc>
        <w:tc>
          <w:tcPr>
            <w:tcW w:w="1793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2-5%</w:t>
            </w:r>
          </w:p>
        </w:tc>
      </w:tr>
      <w:tr w:rsidR="00915D1C" w:rsidTr="00915D1C">
        <w:tc>
          <w:tcPr>
            <w:tcW w:w="2155" w:type="dxa"/>
          </w:tcPr>
          <w:p w:rsidR="00915D1C" w:rsidRPr="00477975" w:rsidRDefault="00915D1C" w:rsidP="00915D1C">
            <w:pPr>
              <w:rPr>
                <w:szCs w:val="24"/>
              </w:rPr>
            </w:pPr>
            <w:r w:rsidRPr="00477975">
              <w:rPr>
                <w:szCs w:val="24"/>
              </w:rPr>
              <w:t>Athletes</w:t>
            </w:r>
          </w:p>
        </w:tc>
        <w:tc>
          <w:tcPr>
            <w:tcW w:w="1800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14-20%</w:t>
            </w:r>
          </w:p>
        </w:tc>
        <w:tc>
          <w:tcPr>
            <w:tcW w:w="1793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6-13%</w:t>
            </w:r>
          </w:p>
        </w:tc>
      </w:tr>
      <w:tr w:rsidR="00915D1C" w:rsidTr="00915D1C">
        <w:tc>
          <w:tcPr>
            <w:tcW w:w="2155" w:type="dxa"/>
          </w:tcPr>
          <w:p w:rsidR="00915D1C" w:rsidRPr="00477975" w:rsidRDefault="00915D1C" w:rsidP="00915D1C">
            <w:pPr>
              <w:rPr>
                <w:szCs w:val="24"/>
              </w:rPr>
            </w:pPr>
            <w:r w:rsidRPr="00477975">
              <w:rPr>
                <w:szCs w:val="24"/>
              </w:rPr>
              <w:t>Fitness</w:t>
            </w:r>
          </w:p>
        </w:tc>
        <w:tc>
          <w:tcPr>
            <w:tcW w:w="1800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21-24%</w:t>
            </w:r>
          </w:p>
        </w:tc>
        <w:tc>
          <w:tcPr>
            <w:tcW w:w="1793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14-17%</w:t>
            </w:r>
          </w:p>
        </w:tc>
      </w:tr>
      <w:tr w:rsidR="00915D1C" w:rsidTr="00915D1C">
        <w:tc>
          <w:tcPr>
            <w:tcW w:w="2155" w:type="dxa"/>
          </w:tcPr>
          <w:p w:rsidR="00915D1C" w:rsidRPr="00477975" w:rsidRDefault="00915D1C" w:rsidP="00915D1C">
            <w:pPr>
              <w:rPr>
                <w:szCs w:val="24"/>
              </w:rPr>
            </w:pPr>
            <w:r w:rsidRPr="00477975">
              <w:rPr>
                <w:szCs w:val="24"/>
              </w:rPr>
              <w:t>Average</w:t>
            </w:r>
          </w:p>
        </w:tc>
        <w:tc>
          <w:tcPr>
            <w:tcW w:w="1800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25-31%</w:t>
            </w:r>
          </w:p>
        </w:tc>
        <w:tc>
          <w:tcPr>
            <w:tcW w:w="1793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18-24%</w:t>
            </w:r>
          </w:p>
        </w:tc>
      </w:tr>
      <w:tr w:rsidR="00915D1C" w:rsidTr="00915D1C">
        <w:tc>
          <w:tcPr>
            <w:tcW w:w="2155" w:type="dxa"/>
          </w:tcPr>
          <w:p w:rsidR="00915D1C" w:rsidRPr="00477975" w:rsidRDefault="00915D1C" w:rsidP="00915D1C">
            <w:pPr>
              <w:rPr>
                <w:szCs w:val="24"/>
              </w:rPr>
            </w:pPr>
            <w:r w:rsidRPr="00477975">
              <w:rPr>
                <w:szCs w:val="24"/>
              </w:rPr>
              <w:t>Obese</w:t>
            </w:r>
          </w:p>
        </w:tc>
        <w:tc>
          <w:tcPr>
            <w:tcW w:w="1800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&gt;32%</w:t>
            </w:r>
          </w:p>
        </w:tc>
        <w:tc>
          <w:tcPr>
            <w:tcW w:w="1793" w:type="dxa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 w:rsidRPr="00477975">
              <w:rPr>
                <w:szCs w:val="24"/>
              </w:rPr>
              <w:t>&gt;25%</w:t>
            </w:r>
          </w:p>
        </w:tc>
      </w:tr>
      <w:tr w:rsidR="00915D1C" w:rsidTr="00915D1C">
        <w:tc>
          <w:tcPr>
            <w:tcW w:w="5748" w:type="dxa"/>
            <w:gridSpan w:val="3"/>
          </w:tcPr>
          <w:p w:rsidR="00915D1C" w:rsidRPr="00477975" w:rsidRDefault="00915D1C" w:rsidP="00915D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American Council on Exercise data</w:t>
            </w: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AC4882" w:rsidRDefault="00AC4882" w:rsidP="00AC4882">
      <w:pPr>
        <w:rPr>
          <w:i/>
          <w:sz w:val="18"/>
          <w:szCs w:val="18"/>
        </w:rPr>
      </w:pPr>
    </w:p>
    <w:p w:rsidR="00915D1C" w:rsidRDefault="00915D1C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331404" w:rsidTr="00915D1C">
        <w:tc>
          <w:tcPr>
            <w:tcW w:w="10705" w:type="dxa"/>
          </w:tcPr>
          <w:p w:rsidR="00331404" w:rsidRPr="00331404" w:rsidRDefault="00331404" w:rsidP="003314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1404">
              <w:rPr>
                <w:rFonts w:asciiTheme="minorHAnsi" w:hAnsiTheme="minorHAnsi"/>
                <w:b/>
                <w:sz w:val="28"/>
                <w:szCs w:val="28"/>
              </w:rPr>
              <w:t>Muscular Strength/Endurance/Flexibility</w:t>
            </w:r>
          </w:p>
        </w:tc>
      </w:tr>
      <w:tr w:rsidR="00331404" w:rsidTr="00915D1C">
        <w:tc>
          <w:tcPr>
            <w:tcW w:w="10705" w:type="dxa"/>
          </w:tcPr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  <w:r w:rsidRPr="00331404">
              <w:rPr>
                <w:rFonts w:asciiTheme="minorHAnsi" w:hAnsiTheme="minorHAnsi"/>
                <w:szCs w:val="24"/>
              </w:rPr>
              <w:t>Decreases in flexibility, muscular endurance and muscular strength lead to a significant decrease in the ability to perform daily tasks as we age and increase the risks of injuries.</w:t>
            </w:r>
          </w:p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83F14" w:rsidRDefault="00383F1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383F14" w:rsidRPr="00383F14" w:rsidRDefault="00383F14" w:rsidP="00AC4882">
      <w:pPr>
        <w:rPr>
          <w:rFonts w:asciiTheme="minorHAnsi" w:hAnsiTheme="minorHAnsi"/>
          <w:i/>
          <w:sz w:val="22"/>
          <w:szCs w:val="22"/>
        </w:rPr>
      </w:pPr>
      <w:r w:rsidRPr="00383F14">
        <w:rPr>
          <w:rFonts w:asciiTheme="minorHAnsi" w:hAnsiTheme="minorHAnsi"/>
          <w:i/>
          <w:sz w:val="22"/>
          <w:szCs w:val="22"/>
        </w:rPr>
        <w:t>Additional Information</w:t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5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http://www.cdc.gov/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6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http://www.cooperinstitute.org/healthyfitnesszone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</w:p>
    <w:sectPr w:rsidR="00383F14" w:rsidRPr="00383F14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1A25C4"/>
    <w:rsid w:val="00264690"/>
    <w:rsid w:val="00283114"/>
    <w:rsid w:val="002E5CD1"/>
    <w:rsid w:val="003237D6"/>
    <w:rsid w:val="00326010"/>
    <w:rsid w:val="00331404"/>
    <w:rsid w:val="003418D3"/>
    <w:rsid w:val="00383A0D"/>
    <w:rsid w:val="00383F14"/>
    <w:rsid w:val="00437D93"/>
    <w:rsid w:val="00463D43"/>
    <w:rsid w:val="004A47E0"/>
    <w:rsid w:val="004B320B"/>
    <w:rsid w:val="00505C02"/>
    <w:rsid w:val="00541190"/>
    <w:rsid w:val="00552A06"/>
    <w:rsid w:val="00564C78"/>
    <w:rsid w:val="005A5DC5"/>
    <w:rsid w:val="005C544A"/>
    <w:rsid w:val="005D1749"/>
    <w:rsid w:val="005E4D4C"/>
    <w:rsid w:val="0062432C"/>
    <w:rsid w:val="006844B8"/>
    <w:rsid w:val="00734D62"/>
    <w:rsid w:val="0075227A"/>
    <w:rsid w:val="007B264B"/>
    <w:rsid w:val="007C43A1"/>
    <w:rsid w:val="00815448"/>
    <w:rsid w:val="008C1B34"/>
    <w:rsid w:val="00902FCB"/>
    <w:rsid w:val="00915D1C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D66CE7"/>
    <w:rsid w:val="00DA5D65"/>
    <w:rsid w:val="00E364B2"/>
    <w:rsid w:val="00E61578"/>
    <w:rsid w:val="00E80900"/>
    <w:rsid w:val="00ED44C3"/>
    <w:rsid w:val="00F63B78"/>
    <w:rsid w:val="00F97F99"/>
    <w:rsid w:val="00FC1CCF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64C7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institute.org/healthyfitnesszone" TargetMode="External"/><Relationship Id="rId5" Type="http://schemas.openxmlformats.org/officeDocument/2006/relationships/hyperlink" Target="http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DF35-8F70-4960-8ADE-F3E3CC66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2019-09-27T21:58:00Z</dcterms:created>
  <dcterms:modified xsi:type="dcterms:W3CDTF">2019-09-27T21:58:00Z</dcterms:modified>
</cp:coreProperties>
</file>